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b/>
          <w:bCs/>
          <w:sz w:val="24"/>
          <w:szCs w:val="24"/>
          <w:lang w:val="en-US" w:eastAsia="zh-CN"/>
        </w:rPr>
      </w:pPr>
      <w:r>
        <w:rPr>
          <w:rFonts w:ascii="Times New Roman" w:hAnsi="Times New Roman" w:cs="Times New Roman"/>
          <w:b/>
          <w:bCs/>
          <w:sz w:val="28"/>
          <w:szCs w:val="28"/>
        </w:rPr>
        <w:t xml:space="preserve">           </w:t>
      </w:r>
      <w:r>
        <w:rPr>
          <w:rFonts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R</w:t>
      </w:r>
      <w:r>
        <w:rPr>
          <w:rFonts w:ascii="Times New Roman" w:hAnsi="Times New Roman" w:cs="Times New Roman"/>
          <w:b/>
          <w:bCs/>
          <w:sz w:val="24"/>
          <w:szCs w:val="24"/>
        </w:rPr>
        <w:t>un the TZ-TT18</w:t>
      </w:r>
      <w:r>
        <w:rPr>
          <w:rFonts w:hint="eastAsia" w:ascii="Times New Roman" w:hAnsi="Times New Roman" w:cs="Times New Roman"/>
          <w:b/>
          <w:bCs/>
          <w:sz w:val="24"/>
          <w:szCs w:val="24"/>
          <w:lang w:val="en-US" w:eastAsia="zh-CN"/>
        </w:rPr>
        <w:t xml:space="preserve"> easily</w:t>
      </w:r>
      <w:r>
        <w:rPr>
          <w:rFonts w:ascii="Times New Roman" w:hAnsi="Times New Roman" w:cs="Times New Roman"/>
          <w:b/>
          <w:bCs/>
          <w:sz w:val="24"/>
          <w:szCs w:val="24"/>
        </w:rPr>
        <w:t xml:space="preserve"> and FAQ</w:t>
      </w:r>
      <w:r>
        <w:rPr>
          <w:rFonts w:hint="eastAsia" w:ascii="Times New Roman" w:hAnsi="Times New Roman" w:cs="Times New Roman"/>
          <w:b/>
          <w:bCs/>
          <w:sz w:val="24"/>
          <w:szCs w:val="24"/>
          <w:lang w:val="en-US" w:eastAsia="zh-CN"/>
        </w:rPr>
        <w:t xml:space="preserve">  (V2.1)</w:t>
      </w:r>
    </w:p>
    <w:p>
      <w:pPr>
        <w:rPr>
          <w:rFonts w:hint="eastAsia" w:ascii="Times New Roman" w:hAnsi="Times New Roman" w:cs="Times New Roman"/>
          <w:b/>
          <w:bCs/>
          <w:sz w:val="24"/>
          <w:szCs w:val="24"/>
          <w:lang w:val="en-US" w:eastAsia="zh-CN"/>
        </w:rPr>
      </w:pPr>
      <w:r>
        <w:rPr>
          <w:rFonts w:ascii="Times New Roman" w:hAnsi="Times New Roman" w:cs="Times New Roman"/>
          <w:b/>
          <w:bCs/>
          <w:sz w:val="24"/>
          <w:szCs w:val="24"/>
        </w:rPr>
        <w:t xml:space="preserve">Steps how to run the machine </w:t>
      </w:r>
      <w:r>
        <w:rPr>
          <w:rFonts w:hint="eastAsia" w:ascii="Times New Roman" w:hAnsi="Times New Roman" w:cs="Times New Roman"/>
          <w:b/>
          <w:bCs/>
          <w:sz w:val="24"/>
          <w:szCs w:val="24"/>
          <w:lang w:val="en-US" w:eastAsia="zh-CN"/>
        </w:rPr>
        <w:t>easily.</w:t>
      </w:r>
    </w:p>
    <w:p>
      <w:pPr>
        <w:rPr>
          <w:rFonts w:hint="eastAsia"/>
          <w:lang w:val="en-US" w:eastAsia="zh-CN"/>
        </w:rPr>
      </w:pPr>
      <w:r>
        <w:drawing>
          <wp:inline distT="0" distB="0" distL="114300" distR="114300">
            <wp:extent cx="1038225" cy="1285875"/>
            <wp:effectExtent l="0" t="0" r="9525"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4"/>
                    <a:stretch>
                      <a:fillRect/>
                    </a:stretch>
                  </pic:blipFill>
                  <pic:spPr>
                    <a:xfrm>
                      <a:off x="0" y="0"/>
                      <a:ext cx="1038225" cy="128587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133475" cy="1476375"/>
            <wp:effectExtent l="0" t="0" r="9525" b="952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5"/>
                    <a:stretch>
                      <a:fillRect/>
                    </a:stretch>
                  </pic:blipFill>
                  <pic:spPr>
                    <a:xfrm>
                      <a:off x="0" y="0"/>
                      <a:ext cx="1133475" cy="1476375"/>
                    </a:xfrm>
                    <a:prstGeom prst="rect">
                      <a:avLst/>
                    </a:prstGeom>
                    <a:noFill/>
                    <a:ln w="9525">
                      <a:noFill/>
                    </a:ln>
                  </pic:spPr>
                </pic:pic>
              </a:graphicData>
            </a:graphic>
          </wp:inline>
        </w:drawing>
      </w:r>
    </w:p>
    <w:p>
      <w:pPr>
        <w:rPr>
          <w:rFonts w:hint="eastAsia"/>
          <w:lang w:val="en-US" w:eastAsia="zh-CN"/>
        </w:rPr>
      </w:pPr>
      <w:r>
        <w:rPr>
          <w:rFonts w:hint="eastAsia"/>
          <w:lang w:val="en-US" w:eastAsia="zh-CN"/>
        </w:rPr>
        <w:t>Step1: Unscrew the device         Step2: Install the GRPS SIM card</w:t>
      </w:r>
    </w:p>
    <w:p>
      <w:r>
        <w:drawing>
          <wp:inline distT="0" distB="0" distL="114300" distR="114300">
            <wp:extent cx="1990725" cy="1266825"/>
            <wp:effectExtent l="0" t="0" r="9525" b="952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6"/>
                    <a:stretch>
                      <a:fillRect/>
                    </a:stretch>
                  </pic:blipFill>
                  <pic:spPr>
                    <a:xfrm>
                      <a:off x="0" y="0"/>
                      <a:ext cx="1990725" cy="126682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2495550" cy="1152525"/>
            <wp:effectExtent l="0" t="0" r="0" b="952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7"/>
                    <a:stretch>
                      <a:fillRect/>
                    </a:stretch>
                  </pic:blipFill>
                  <pic:spPr>
                    <a:xfrm>
                      <a:off x="0" y="0"/>
                      <a:ext cx="2495550" cy="1152525"/>
                    </a:xfrm>
                    <a:prstGeom prst="rect">
                      <a:avLst/>
                    </a:prstGeom>
                    <a:noFill/>
                    <a:ln w="9525">
                      <a:noFill/>
                    </a:ln>
                  </pic:spPr>
                </pic:pic>
              </a:graphicData>
            </a:graphic>
          </wp:inline>
        </w:drawing>
      </w:r>
    </w:p>
    <w:p>
      <w:pPr>
        <w:rPr>
          <w:rFonts w:hint="eastAsia" w:eastAsiaTheme="minorEastAsia"/>
          <w:lang w:val="en-US" w:eastAsia="zh-CN"/>
        </w:rPr>
      </w:pPr>
      <w:r>
        <w:rPr>
          <w:rFonts w:hint="eastAsia"/>
          <w:lang w:val="en-US" w:eastAsia="zh-CN"/>
        </w:rPr>
        <w:t>Step3: Plug in the battery              Step4: Turn on by pressing the button for 5~8 seconds</w:t>
      </w:r>
    </w:p>
    <w:p>
      <w:pPr>
        <w:rPr>
          <w:rFonts w:hint="eastAsia"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Note</w:t>
      </w:r>
      <w:r>
        <w:rPr>
          <w:rFonts w:hint="default" w:ascii="Times New Roman" w:hAnsi="Times New Roman" w:eastAsia="宋体" w:cs="Times New Roman"/>
          <w:color w:val="000000"/>
          <w:sz w:val="21"/>
          <w:szCs w:val="21"/>
          <w:shd w:val="clear" w:color="auto" w:fill="FFFFFF"/>
          <w:lang w:val="en-US" w:eastAsia="zh-CN"/>
        </w:rPr>
        <w:t xml:space="preserve">: </w:t>
      </w:r>
      <w:r>
        <w:rPr>
          <w:rFonts w:hint="eastAsia" w:ascii="Times New Roman" w:hAnsi="Times New Roman" w:eastAsia="宋体" w:cs="Times New Roman"/>
          <w:color w:val="000000"/>
          <w:sz w:val="21"/>
          <w:szCs w:val="21"/>
          <w:shd w:val="clear" w:color="auto" w:fill="FFFFFF"/>
          <w:lang w:val="en-US" w:eastAsia="zh-CN"/>
        </w:rPr>
        <w:t>1. The left LED light will blink for 10 second in red and green exchange when do the Step3.</w:t>
      </w:r>
    </w:p>
    <w:p>
      <w:pPr>
        <w:rPr>
          <w:rFonts w:hint="eastAsia"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 xml:space="preserve">     2. The left LED light will blink for 10 second in red and green exchange after releasing the  button when do the step4.</w:t>
      </w:r>
    </w:p>
    <w:p>
      <w:pPr>
        <w:rPr>
          <w:rFonts w:hint="eastAsia"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 xml:space="preserve">     3. There are two possibilities if the left LED light doesn</w:t>
      </w:r>
      <w:r>
        <w:rPr>
          <w:rFonts w:hint="default" w:ascii="Times New Roman" w:hAnsi="Times New Roman" w:eastAsia="宋体" w:cs="Times New Roman"/>
          <w:color w:val="000000"/>
          <w:sz w:val="21"/>
          <w:szCs w:val="21"/>
          <w:shd w:val="clear" w:color="auto" w:fill="FFFFFF"/>
          <w:lang w:val="en-US" w:eastAsia="zh-CN"/>
        </w:rPr>
        <w:t>’</w:t>
      </w:r>
      <w:r>
        <w:rPr>
          <w:rFonts w:hint="eastAsia" w:ascii="Times New Roman" w:hAnsi="Times New Roman" w:eastAsia="宋体" w:cs="Times New Roman"/>
          <w:color w:val="000000"/>
          <w:sz w:val="21"/>
          <w:szCs w:val="21"/>
          <w:shd w:val="clear" w:color="auto" w:fill="FFFFFF"/>
          <w:lang w:val="en-US" w:eastAsia="zh-CN"/>
        </w:rPr>
        <w:t>t blink after pressing the button.</w:t>
      </w:r>
    </w:p>
    <w:p>
      <w:pPr>
        <w:rPr>
          <w:rFonts w:hint="eastAsia"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 xml:space="preserve">     a. The pressing time of the button is over 8 seconds</w:t>
      </w:r>
    </w:p>
    <w:p>
      <w:pPr>
        <w:rPr>
          <w:rFonts w:hint="eastAsia"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 xml:space="preserve">     b. The device is on turn on mode already. You can check the device working status by pressing the button for 0.5 second.</w:t>
      </w:r>
    </w:p>
    <w:p>
      <w:pPr>
        <w:rPr>
          <w:rFonts w:hint="eastAsia" w:ascii="Times New Roman" w:hAnsi="Times New Roman" w:eastAsia="宋体" w:cs="Times New Roman"/>
          <w:color w:val="000000"/>
          <w:sz w:val="21"/>
          <w:szCs w:val="21"/>
          <w:shd w:val="clear" w:color="auto" w:fill="FFFFFF"/>
          <w:lang w:val="en-US" w:eastAsia="zh-CN"/>
        </w:rPr>
      </w:pPr>
    </w:p>
    <w:p>
      <w:pPr>
        <w:rPr>
          <w:rFonts w:hint="default" w:ascii="Times New Roman" w:hAnsi="Times New Roman" w:eastAsia="宋体" w:cs="Times New Roman"/>
          <w:color w:val="000000"/>
          <w:sz w:val="21"/>
          <w:szCs w:val="21"/>
          <w:shd w:val="clear" w:color="auto" w:fill="FFFFFF"/>
          <w:lang w:val="en-US" w:eastAsia="zh-CN"/>
        </w:rPr>
      </w:pPr>
      <w:r>
        <w:rPr>
          <w:rFonts w:hint="eastAsia" w:ascii="Times New Roman" w:hAnsi="Times New Roman" w:eastAsia="宋体" w:cs="Times New Roman"/>
          <w:color w:val="000000"/>
          <w:sz w:val="21"/>
          <w:szCs w:val="21"/>
          <w:shd w:val="clear" w:color="auto" w:fill="FFFFFF"/>
          <w:lang w:val="en-US" w:eastAsia="zh-CN"/>
        </w:rPr>
        <w:t xml:space="preserve">Please note that the device can only be turned on instead of turning off by the button. Please send the </w:t>
      </w:r>
      <w:r>
        <w:rPr>
          <w:rFonts w:hint="default" w:ascii="Times New Roman" w:hAnsi="Times New Roman" w:eastAsia="宋体" w:cs="Times New Roman"/>
          <w:color w:val="000000"/>
          <w:sz w:val="21"/>
          <w:szCs w:val="21"/>
          <w:shd w:val="clear" w:color="auto" w:fill="FFFFFF"/>
          <w:lang w:val="en-US" w:eastAsia="zh-CN"/>
        </w:rPr>
        <w:t>“</w:t>
      </w:r>
      <w:r>
        <w:rPr>
          <w:rFonts w:hint="eastAsia" w:ascii="Times New Roman" w:hAnsi="Times New Roman" w:eastAsia="宋体" w:cs="Times New Roman"/>
          <w:color w:val="000000"/>
          <w:sz w:val="21"/>
          <w:szCs w:val="21"/>
          <w:shd w:val="clear" w:color="auto" w:fill="FFFFFF"/>
          <w:lang w:val="en-US" w:eastAsia="zh-CN"/>
        </w:rPr>
        <w:t>005</w:t>
      </w:r>
      <w:r>
        <w:rPr>
          <w:rFonts w:hint="default" w:ascii="Times New Roman" w:hAnsi="Times New Roman" w:eastAsia="宋体" w:cs="Times New Roman"/>
          <w:color w:val="000000"/>
          <w:sz w:val="21"/>
          <w:szCs w:val="21"/>
          <w:shd w:val="clear" w:color="auto" w:fill="FFFFFF"/>
          <w:lang w:val="en-US" w:eastAsia="zh-CN"/>
        </w:rPr>
        <w:t>”</w:t>
      </w:r>
      <w:r>
        <w:rPr>
          <w:rFonts w:hint="eastAsia" w:ascii="Times New Roman" w:hAnsi="Times New Roman" w:eastAsia="宋体" w:cs="Times New Roman"/>
          <w:color w:val="000000"/>
          <w:sz w:val="21"/>
          <w:szCs w:val="21"/>
          <w:shd w:val="clear" w:color="auto" w:fill="FFFFFF"/>
          <w:lang w:val="en-US" w:eastAsia="zh-CN"/>
        </w:rPr>
        <w:t xml:space="preserve"> command by SMS or configure software or the server downstream if you</w:t>
      </w:r>
      <w:r>
        <w:rPr>
          <w:rFonts w:hint="default" w:ascii="Times New Roman" w:hAnsi="Times New Roman" w:eastAsia="宋体" w:cs="Times New Roman"/>
          <w:color w:val="000000"/>
          <w:sz w:val="21"/>
          <w:szCs w:val="21"/>
          <w:shd w:val="clear" w:color="auto" w:fill="FFFFFF"/>
          <w:lang w:val="en-US" w:eastAsia="zh-CN"/>
        </w:rPr>
        <w:t>’</w:t>
      </w:r>
      <w:r>
        <w:rPr>
          <w:rFonts w:hint="eastAsia" w:ascii="Times New Roman" w:hAnsi="Times New Roman" w:eastAsia="宋体" w:cs="Times New Roman"/>
          <w:color w:val="000000"/>
          <w:sz w:val="21"/>
          <w:szCs w:val="21"/>
          <w:shd w:val="clear" w:color="auto" w:fill="FFFFFF"/>
          <w:lang w:val="en-US" w:eastAsia="zh-CN"/>
        </w:rPr>
        <w:t>d like to turn off the device.</w:t>
      </w:r>
    </w:p>
    <w:p>
      <w:pPr>
        <w:keepNext w:val="0"/>
        <w:keepLines w:val="0"/>
        <w:widowControl/>
        <w:suppressLineNumbers w:val="0"/>
        <w:jc w:val="left"/>
      </w:pPr>
    </w:p>
    <w:p>
      <w:pPr>
        <w:rPr>
          <w:rFonts w:hint="eastAsia" w:ascii="Times New Roman" w:hAnsi="Times New Roman" w:eastAsia="宋体" w:cs="Times New Roman"/>
          <w:color w:val="000000"/>
          <w:sz w:val="21"/>
          <w:szCs w:val="21"/>
          <w:shd w:val="clear" w:color="auto" w:fill="FFFFFF"/>
          <w:lang w:val="en-US" w:eastAsia="zh-CN"/>
        </w:rPr>
      </w:pPr>
      <w:r>
        <w:rPr>
          <w:rFonts w:ascii="Times New Roman" w:hAnsi="Times New Roman" w:eastAsia="宋体" w:cs="Times New Roman"/>
          <w:color w:val="000000"/>
          <w:sz w:val="21"/>
          <w:szCs w:val="21"/>
          <w:shd w:val="clear" w:color="auto" w:fill="FFFFFF"/>
        </w:rPr>
        <w:t>You can monitor the real-time temperature and humidity data on the web cloud platform</w:t>
      </w:r>
      <w:r>
        <w:rPr>
          <w:rFonts w:hint="eastAsia" w:ascii="Times New Roman" w:hAnsi="Times New Roman" w:eastAsia="宋体" w:cs="Times New Roman"/>
          <w:color w:val="000000"/>
          <w:sz w:val="21"/>
          <w:szCs w:val="21"/>
          <w:shd w:val="clear" w:color="auto" w:fill="FFFFFF"/>
          <w:lang w:val="en-US" w:eastAsia="zh-CN"/>
        </w:rPr>
        <w:t xml:space="preserve">, TT18 </w:t>
      </w:r>
      <w:r>
        <w:rPr>
          <w:rFonts w:hint="eastAsia" w:ascii="Times New Roman" w:hAnsi="Times New Roman" w:eastAsia="宋体" w:cs="Times New Roman"/>
          <w:color w:val="000000"/>
          <w:sz w:val="21"/>
          <w:szCs w:val="21"/>
          <w:shd w:val="clear" w:color="auto" w:fill="FFFFFF"/>
          <w:lang w:eastAsia="zh-CN"/>
        </w:rPr>
        <w:t xml:space="preserve">default </w:t>
      </w:r>
      <w:r>
        <w:rPr>
          <w:rFonts w:hint="eastAsia" w:ascii="Times New Roman" w:hAnsi="Times New Roman" w:eastAsia="宋体" w:cs="Times New Roman"/>
          <w:color w:val="000000"/>
          <w:sz w:val="21"/>
          <w:szCs w:val="21"/>
          <w:shd w:val="clear" w:color="auto" w:fill="FFFFFF"/>
          <w:lang w:val="en-US" w:eastAsia="zh-CN"/>
        </w:rPr>
        <w:t xml:space="preserve">every </w:t>
      </w:r>
      <w:r>
        <w:rPr>
          <w:rFonts w:hint="eastAsia" w:ascii="Times New Roman" w:hAnsi="Times New Roman" w:eastAsia="宋体" w:cs="Times New Roman"/>
          <w:color w:val="000000"/>
          <w:sz w:val="21"/>
          <w:szCs w:val="21"/>
          <w:shd w:val="clear" w:color="auto" w:fill="FFFFFF"/>
          <w:lang w:eastAsia="zh-CN"/>
        </w:rPr>
        <w:t xml:space="preserve">5 minutes send </w:t>
      </w:r>
      <w:r>
        <w:rPr>
          <w:rFonts w:hint="eastAsia" w:ascii="Times New Roman" w:hAnsi="Times New Roman" w:eastAsia="宋体" w:cs="Times New Roman"/>
          <w:color w:val="000000"/>
          <w:sz w:val="21"/>
          <w:szCs w:val="21"/>
          <w:shd w:val="clear" w:color="auto" w:fill="FFFFFF"/>
          <w:lang w:val="en-US" w:eastAsia="zh-CN"/>
        </w:rPr>
        <w:t xml:space="preserve">a </w:t>
      </w:r>
      <w:r>
        <w:rPr>
          <w:rFonts w:hint="eastAsia" w:ascii="Times New Roman" w:hAnsi="Times New Roman" w:eastAsia="宋体" w:cs="Times New Roman"/>
          <w:color w:val="000000"/>
          <w:sz w:val="21"/>
          <w:szCs w:val="21"/>
          <w:shd w:val="clear" w:color="auto" w:fill="FFFFFF"/>
          <w:lang w:eastAsia="zh-CN"/>
        </w:rPr>
        <w:t>data</w:t>
      </w:r>
      <w:r>
        <w:rPr>
          <w:rFonts w:hint="eastAsia" w:ascii="Times New Roman" w:hAnsi="Times New Roman" w:eastAsia="宋体" w:cs="Times New Roman"/>
          <w:color w:val="000000"/>
          <w:sz w:val="21"/>
          <w:szCs w:val="21"/>
          <w:shd w:val="clear" w:color="auto" w:fill="FFFFFF"/>
          <w:lang w:val="en-US" w:eastAsia="zh-CN"/>
        </w:rPr>
        <w:t xml:space="preserve"> to server</w:t>
      </w:r>
    </w:p>
    <w:p>
      <w:pPr>
        <w:rPr>
          <w:rFonts w:hint="eastAsia" w:ascii="Times New Roman" w:hAnsi="Times New Roman" w:eastAsia="宋体" w:cs="Times New Roman"/>
          <w:color w:val="000000"/>
          <w:sz w:val="21"/>
          <w:szCs w:val="21"/>
          <w:shd w:val="clear" w:color="auto" w:fill="FFFFFF"/>
          <w:lang w:val="en-US" w:eastAsia="zh-CN"/>
        </w:rPr>
      </w:pPr>
    </w:p>
    <w:p>
      <w:pPr>
        <w:rPr>
          <w:rFonts w:ascii="Times New Roman" w:hAnsi="Times New Roman" w:eastAsia="宋体" w:cs="Times New Roman"/>
          <w:b/>
          <w:bCs/>
          <w:color w:val="000000"/>
          <w:sz w:val="21"/>
          <w:szCs w:val="21"/>
          <w:shd w:val="clear" w:color="auto" w:fill="FFFFFF"/>
        </w:rPr>
      </w:pPr>
      <w:r>
        <w:rPr>
          <w:rFonts w:ascii="Times New Roman" w:hAnsi="Times New Roman" w:eastAsia="宋体" w:cs="Times New Roman"/>
          <w:b/>
          <w:bCs/>
          <w:color w:val="000000"/>
          <w:sz w:val="21"/>
          <w:szCs w:val="21"/>
          <w:shd w:val="clear" w:color="auto" w:fill="FFFFFF"/>
        </w:rPr>
        <w:t xml:space="preserve">Two ways to monitor the temperature and humidity data </w:t>
      </w:r>
    </w:p>
    <w:p>
      <w:pPr>
        <w:numPr>
          <w:ilvl w:val="0"/>
          <w:numId w:val="1"/>
        </w:numPr>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t xml:space="preserve">Temperature and humidity web cloud platform. </w:t>
      </w:r>
    </w:p>
    <w:p>
      <w:pPr>
        <w:rPr>
          <w:rFonts w:ascii="Times New Roman" w:hAnsi="Times New Roman" w:cs="Times New Roman"/>
          <w:b/>
          <w:bCs/>
          <w:sz w:val="21"/>
          <w:szCs w:val="21"/>
        </w:rPr>
      </w:pPr>
      <w:r>
        <w:rPr>
          <w:rFonts w:ascii="Times New Roman" w:hAnsi="Times New Roman" w:eastAsia="宋体" w:cs="Times New Roman"/>
          <w:color w:val="000000"/>
          <w:sz w:val="21"/>
          <w:szCs w:val="21"/>
          <w:shd w:val="clear" w:color="auto" w:fill="FFFFFF"/>
        </w:rPr>
        <w:t xml:space="preserve">Website: </w:t>
      </w:r>
      <w:r>
        <w:rPr>
          <w:sz w:val="21"/>
          <w:szCs w:val="21"/>
        </w:rPr>
        <w:fldChar w:fldCharType="begin"/>
      </w:r>
      <w:r>
        <w:rPr>
          <w:sz w:val="21"/>
          <w:szCs w:val="21"/>
        </w:rPr>
        <w:instrText xml:space="preserve"> HYPERLINK "http://t.tzonedigital.cn/" </w:instrText>
      </w:r>
      <w:r>
        <w:rPr>
          <w:sz w:val="21"/>
          <w:szCs w:val="21"/>
        </w:rPr>
        <w:fldChar w:fldCharType="separate"/>
      </w:r>
      <w:r>
        <w:rPr>
          <w:rStyle w:val="4"/>
          <w:rFonts w:ascii="Times New Roman" w:hAnsi="Times New Roman" w:cs="Times New Roman"/>
          <w:b/>
          <w:bCs/>
          <w:sz w:val="21"/>
          <w:szCs w:val="21"/>
        </w:rPr>
        <w:t>http://t.tzonedigital.cn/</w:t>
      </w:r>
      <w:r>
        <w:rPr>
          <w:rStyle w:val="4"/>
          <w:rFonts w:ascii="Times New Roman" w:hAnsi="Times New Roman" w:cs="Times New Roman"/>
          <w:b/>
          <w:bCs/>
          <w:sz w:val="21"/>
          <w:szCs w:val="21"/>
        </w:rPr>
        <w:fldChar w:fldCharType="end"/>
      </w:r>
    </w:p>
    <w:p>
      <w:pPr>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shd w:val="clear" w:color="auto" w:fill="FFFFFF"/>
        </w:rPr>
        <w:t>Please register an account and add your device to the platform. Then there will be real-time data on the platform after 5 mins once your device is running.</w:t>
      </w:r>
    </w:p>
    <w:p>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INCLUDEPICTURE \d "C:\\Users\\Administrator\\AppData\\Roaming\\Foxmail7\\Temp-5124-20170104083735\\CatchF0FD(07-04-(01-04-16-17-21).jpg" \* MERGEFORMATINET </w:instrText>
      </w:r>
      <w:r>
        <w:rPr>
          <w:rFonts w:ascii="Times New Roman" w:hAnsi="Times New Roman" w:eastAsia="宋体" w:cs="Times New Roman"/>
          <w:sz w:val="24"/>
        </w:rPr>
        <w:fldChar w:fldCharType="separate"/>
      </w:r>
      <w:r>
        <w:rPr>
          <w:rFonts w:ascii="Times New Roman" w:hAnsi="Times New Roman" w:eastAsia="宋体" w:cs="Times New Roman"/>
          <w:sz w:val="24"/>
        </w:rPr>
        <w:drawing>
          <wp:inline distT="0" distB="0" distL="114300" distR="114300">
            <wp:extent cx="1758950" cy="1048385"/>
            <wp:effectExtent l="0" t="0" r="12700" b="1841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8"/>
                    <a:stretch>
                      <a:fillRect/>
                    </a:stretch>
                  </pic:blipFill>
                  <pic:spPr>
                    <a:xfrm>
                      <a:off x="0" y="0"/>
                      <a:ext cx="1758950" cy="1048385"/>
                    </a:xfrm>
                    <a:prstGeom prst="rect">
                      <a:avLst/>
                    </a:prstGeom>
                    <a:noFill/>
                    <a:ln w="9525">
                      <a:noFill/>
                    </a:ln>
                  </pic:spPr>
                </pic:pic>
              </a:graphicData>
            </a:graphic>
          </wp:inline>
        </w:drawing>
      </w:r>
      <w:r>
        <w:rPr>
          <w:rFonts w:ascii="Times New Roman" w:hAnsi="Times New Roman" w:eastAsia="宋体" w:cs="Times New Roman"/>
          <w:sz w:val="24"/>
        </w:rPr>
        <w:fldChar w:fldCharType="end"/>
      </w:r>
      <w:r>
        <w:rPr>
          <w:rFonts w:hint="eastAsia" w:ascii="Times New Roman" w:hAnsi="Times New Roman" w:eastAsia="宋体" w:cs="Times New Roman"/>
          <w:sz w:val="24"/>
          <w:lang w:val="en-US" w:eastAsia="zh-CN"/>
        </w:rPr>
        <w:t xml:space="preserve"> </w:t>
      </w:r>
      <w:r>
        <w:drawing>
          <wp:inline distT="0" distB="0" distL="114300" distR="114300">
            <wp:extent cx="1639570" cy="1048385"/>
            <wp:effectExtent l="0" t="0" r="17780" b="184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9"/>
                    <a:stretch>
                      <a:fillRect/>
                    </a:stretch>
                  </pic:blipFill>
                  <pic:spPr>
                    <a:xfrm>
                      <a:off x="0" y="0"/>
                      <a:ext cx="1639570" cy="104838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673860" cy="1032510"/>
            <wp:effectExtent l="0" t="0" r="2540" b="152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1673860" cy="1032510"/>
                    </a:xfrm>
                    <a:prstGeom prst="rect">
                      <a:avLst/>
                    </a:prstGeom>
                    <a:noFill/>
                    <a:ln w="9525">
                      <a:noFill/>
                    </a:ln>
                  </pic:spPr>
                </pic:pic>
              </a:graphicData>
            </a:graphic>
          </wp:inline>
        </w:drawing>
      </w:r>
    </w:p>
    <w:p>
      <w:pPr>
        <w:numPr>
          <w:ilvl w:val="0"/>
          <w:numId w:val="1"/>
        </w:numPr>
        <w:rPr>
          <w:rFonts w:ascii="Times New Roman" w:hAnsi="Times New Roman" w:eastAsia="宋体" w:cs="Times New Roman"/>
          <w:sz w:val="21"/>
          <w:szCs w:val="21"/>
        </w:rPr>
      </w:pPr>
      <w:r>
        <w:rPr>
          <w:rFonts w:ascii="Times New Roman" w:hAnsi="Times New Roman" w:eastAsia="宋体" w:cs="Times New Roman"/>
          <w:sz w:val="21"/>
          <w:szCs w:val="21"/>
        </w:rPr>
        <w:t>Open temperature and humidity platform for quering data quickly.</w:t>
      </w:r>
    </w:p>
    <w:p>
      <w:pPr>
        <w:rPr>
          <w:rFonts w:ascii="Times New Roman" w:hAnsi="Times New Roman" w:cs="Times New Roman"/>
          <w:b/>
          <w:bCs/>
          <w:sz w:val="21"/>
          <w:szCs w:val="21"/>
        </w:rPr>
      </w:pPr>
      <w:r>
        <w:rPr>
          <w:rFonts w:ascii="Times New Roman" w:hAnsi="Times New Roman" w:eastAsia="宋体" w:cs="Times New Roman"/>
          <w:sz w:val="21"/>
          <w:szCs w:val="21"/>
        </w:rPr>
        <w:t xml:space="preserve">Website: </w:t>
      </w:r>
      <w:r>
        <w:rPr>
          <w:rFonts w:ascii="Times New Roman" w:hAnsi="Times New Roman" w:cs="Times New Roman"/>
          <w:b/>
          <w:bCs/>
          <w:sz w:val="21"/>
          <w:szCs w:val="21"/>
        </w:rPr>
        <w:t>http://t-open.tzonedigital.cn/</w:t>
      </w:r>
    </w:p>
    <w:p>
      <w:pPr>
        <w:rPr>
          <w:rFonts w:ascii="Times New Roman" w:hAnsi="Times New Roman" w:cs="Times New Roman"/>
        </w:rPr>
      </w:pPr>
      <w:r>
        <w:rPr>
          <w:rFonts w:ascii="Times New Roman" w:hAnsi="Times New Roman" w:cs="Times New Roman"/>
        </w:rPr>
        <w:drawing>
          <wp:inline distT="0" distB="0" distL="114300" distR="114300">
            <wp:extent cx="4089400" cy="1290955"/>
            <wp:effectExtent l="0" t="0" r="6350" b="444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1"/>
                    <a:stretch>
                      <a:fillRect/>
                    </a:stretch>
                  </pic:blipFill>
                  <pic:spPr>
                    <a:xfrm>
                      <a:off x="0" y="0"/>
                      <a:ext cx="4089400" cy="1290955"/>
                    </a:xfrm>
                    <a:prstGeom prst="rect">
                      <a:avLst/>
                    </a:prstGeom>
                    <a:noFill/>
                    <a:ln w="9525">
                      <a:noFill/>
                    </a:ln>
                  </pic:spPr>
                </pic:pic>
              </a:graphicData>
            </a:graphic>
          </wp:inline>
        </w:drawing>
      </w:r>
    </w:p>
    <w:p>
      <w:pPr>
        <w:rPr>
          <w:rFonts w:ascii="Times New Roman" w:hAnsi="Times New Roman" w:cs="Times New Roman"/>
          <w:sz w:val="21"/>
          <w:szCs w:val="21"/>
        </w:rPr>
      </w:pPr>
      <w:r>
        <w:rPr>
          <w:rFonts w:ascii="Times New Roman" w:hAnsi="Times New Roman" w:cs="Times New Roman"/>
          <w:sz w:val="21"/>
          <w:szCs w:val="21"/>
        </w:rPr>
        <w:t xml:space="preserve">Remark: 1. Please choose your device type before quering. </w:t>
      </w:r>
    </w:p>
    <w:p>
      <w:pPr>
        <w:rPr>
          <w:rFonts w:ascii="Times New Roman" w:hAnsi="Times New Roman" w:cs="Times New Roman"/>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2. There are seven-days data at most on the platform at the same time. </w:t>
      </w:r>
    </w:p>
    <w:p>
      <w:pPr>
        <w:rPr>
          <w:rFonts w:ascii="Times New Roman" w:hAnsi="Times New Roman" w:cs="Times New Roman"/>
          <w:sz w:val="21"/>
          <w:szCs w:val="21"/>
        </w:rPr>
      </w:pPr>
    </w:p>
    <w:p>
      <w:pPr>
        <w:rPr>
          <w:rFonts w:ascii="Times New Roman" w:hAnsi="Times New Roman" w:cs="Times New Roman"/>
          <w:b/>
          <w:bCs/>
          <w:sz w:val="21"/>
          <w:szCs w:val="21"/>
        </w:rPr>
      </w:pPr>
      <w:r>
        <w:rPr>
          <w:rFonts w:ascii="Times New Roman" w:hAnsi="Times New Roman" w:cs="Times New Roman"/>
          <w:b/>
          <w:bCs/>
          <w:sz w:val="21"/>
          <w:szCs w:val="21"/>
        </w:rPr>
        <w:t>FAQ</w:t>
      </w:r>
    </w:p>
    <w:p>
      <w:pPr>
        <w:rPr>
          <w:rFonts w:ascii="Times New Roman" w:hAnsi="Times New Roman" w:cs="Times New Roman"/>
          <w:b/>
          <w:bCs/>
          <w:sz w:val="21"/>
          <w:szCs w:val="21"/>
        </w:rPr>
      </w:pPr>
      <w:r>
        <w:rPr>
          <w:rFonts w:ascii="Times New Roman" w:hAnsi="Times New Roman" w:cs="Times New Roman"/>
          <w:sz w:val="21"/>
          <w:szCs w:val="21"/>
        </w:rPr>
        <w:t xml:space="preserve">Q1. </w:t>
      </w:r>
      <w:r>
        <w:rPr>
          <w:rFonts w:ascii="Times New Roman" w:hAnsi="Times New Roman" w:cs="Times New Roman"/>
          <w:b/>
          <w:bCs/>
          <w:sz w:val="21"/>
          <w:szCs w:val="21"/>
        </w:rPr>
        <w:t>Already run the machine, but there is still no data appeared on the temperature web cloud platform. (</w:t>
      </w:r>
      <w:r>
        <w:rPr>
          <w:sz w:val="21"/>
          <w:szCs w:val="21"/>
        </w:rPr>
        <w:fldChar w:fldCharType="begin"/>
      </w:r>
      <w:r>
        <w:rPr>
          <w:sz w:val="21"/>
          <w:szCs w:val="21"/>
        </w:rPr>
        <w:instrText xml:space="preserve"> HYPERLINK "http://t.tzonedigital.cn/" </w:instrText>
      </w:r>
      <w:r>
        <w:rPr>
          <w:sz w:val="21"/>
          <w:szCs w:val="21"/>
        </w:rPr>
        <w:fldChar w:fldCharType="separate"/>
      </w:r>
      <w:r>
        <w:rPr>
          <w:rStyle w:val="4"/>
          <w:rFonts w:ascii="Times New Roman" w:hAnsi="Times New Roman" w:cs="Times New Roman"/>
          <w:b/>
          <w:bCs/>
          <w:sz w:val="21"/>
          <w:szCs w:val="21"/>
        </w:rPr>
        <w:t>http://t.tzonedigital.cn/</w:t>
      </w:r>
      <w:r>
        <w:rPr>
          <w:rStyle w:val="4"/>
          <w:rFonts w:ascii="Times New Roman" w:hAnsi="Times New Roman" w:cs="Times New Roman"/>
          <w:b/>
          <w:bCs/>
          <w:sz w:val="21"/>
          <w:szCs w:val="21"/>
        </w:rPr>
        <w:fldChar w:fldCharType="end"/>
      </w:r>
      <w:r>
        <w:rPr>
          <w:rFonts w:ascii="Times New Roman" w:hAnsi="Times New Roman" w:cs="Times New Roman"/>
          <w:b/>
          <w:bCs/>
          <w:sz w:val="21"/>
          <w:szCs w:val="21"/>
        </w:rPr>
        <w:t>)</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Please kindly press the button for 0.5 seconds and release it. Check the left LED light working status. </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If the left LED light blinks in green, it shows that the device works well.</w:t>
      </w:r>
    </w:p>
    <w:p>
      <w:pPr>
        <w:rPr>
          <w:rFonts w:ascii="Times New Roman" w:hAnsi="Times New Roman" w:cs="Times New Roman"/>
          <w:sz w:val="21"/>
          <w:szCs w:val="21"/>
        </w:rPr>
      </w:pPr>
      <w:r>
        <w:rPr>
          <w:rFonts w:ascii="Times New Roman" w:hAnsi="Times New Roman" w:cs="Times New Roman"/>
          <w:sz w:val="21"/>
          <w:szCs w:val="21"/>
        </w:rPr>
        <w:t>(1) please kindly query the data on the open platform (http://t-open.tzonedigital.cn/) to see whether there is data.</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If</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there is data on the open platform. The problem may be that you added wrong IMEI to the temperature web cloud platform.</w:t>
      </w:r>
    </w:p>
    <w:p>
      <w:pPr>
        <w:rPr>
          <w:rFonts w:ascii="Times New Roman" w:hAnsi="Times New Roman" w:cs="Times New Roman"/>
          <w:sz w:val="21"/>
          <w:szCs w:val="21"/>
        </w:rPr>
      </w:pPr>
      <w:r>
        <w:rPr>
          <w:rFonts w:ascii="Times New Roman" w:hAnsi="Times New Roman" w:cs="Times New Roman"/>
          <w:sz w:val="21"/>
          <w:szCs w:val="21"/>
        </w:rPr>
        <w:t>If t</w:t>
      </w:r>
      <w:r>
        <w:rPr>
          <w:rFonts w:hint="eastAsia" w:ascii="Times New Roman" w:hAnsi="Times New Roman" w:cs="Times New Roman"/>
          <w:sz w:val="21"/>
          <w:szCs w:val="21"/>
          <w:lang w:val="en-US" w:eastAsia="zh-CN"/>
        </w:rPr>
        <w:t>he left LED light blinks in red, it shows that there is something wrong with the device.</w:t>
      </w:r>
      <w:bookmarkStart w:id="0" w:name="_GoBack"/>
      <w:bookmarkEnd w:id="0"/>
      <w:r>
        <w:rPr>
          <w:rFonts w:ascii="Times New Roman" w:hAnsi="Times New Roman" w:cs="Times New Roman"/>
          <w:sz w:val="21"/>
          <w:szCs w:val="21"/>
        </w:rPr>
        <w:t xml:space="preserve"> Please </w:t>
      </w:r>
      <w:r>
        <w:rPr>
          <w:rFonts w:hint="eastAsia" w:ascii="Times New Roman" w:hAnsi="Times New Roman" w:cs="Times New Roman"/>
          <w:sz w:val="21"/>
          <w:szCs w:val="21"/>
          <w:lang w:val="en-US" w:eastAsia="zh-CN"/>
        </w:rPr>
        <w:t xml:space="preserve">skip the step(1) and </w:t>
      </w:r>
      <w:r>
        <w:rPr>
          <w:rFonts w:ascii="Times New Roman" w:hAnsi="Times New Roman" w:cs="Times New Roman"/>
          <w:sz w:val="21"/>
          <w:szCs w:val="21"/>
        </w:rPr>
        <w:t>continue to test the device according to the following step (2)</w:t>
      </w:r>
    </w:p>
    <w:p>
      <w:pPr>
        <w:numPr>
          <w:ilvl w:val="0"/>
          <w:numId w:val="2"/>
        </w:numPr>
        <w:rPr>
          <w:rFonts w:ascii="Times New Roman" w:hAnsi="Times New Roman" w:cs="Times New Roman"/>
          <w:sz w:val="21"/>
          <w:szCs w:val="21"/>
        </w:rPr>
      </w:pPr>
      <w:r>
        <w:rPr>
          <w:rFonts w:ascii="Times New Roman" w:hAnsi="Times New Roman" w:cs="Times New Roman"/>
          <w:sz w:val="21"/>
          <w:szCs w:val="21"/>
        </w:rPr>
        <w:t>Test the SIM card on your cellphone to see whether you can send massage and surf the Internet successfully. If not, please kindly change a SIM card with telephone bill and traffic. If yes, please continue to test the device according to the step (3)</w:t>
      </w:r>
    </w:p>
    <w:p>
      <w:pPr>
        <w:numPr>
          <w:ilvl w:val="0"/>
          <w:numId w:val="2"/>
        </w:numPr>
        <w:rPr>
          <w:rFonts w:ascii="Times New Roman" w:hAnsi="Times New Roman" w:cs="Times New Roman"/>
          <w:sz w:val="21"/>
          <w:szCs w:val="21"/>
        </w:rPr>
      </w:pPr>
      <w:r>
        <w:rPr>
          <w:rFonts w:ascii="Times New Roman" w:hAnsi="Times New Roman" w:cs="Times New Roman"/>
          <w:sz w:val="21"/>
          <w:szCs w:val="21"/>
        </w:rPr>
        <w:t xml:space="preserve">Please insert the SIM card to the device and using your cellphone to send a command via SMS to the device. (Command </w:t>
      </w:r>
      <w:r>
        <w:rPr>
          <w:rFonts w:ascii="Times New Roman" w:hAnsi="Times New Roman" w:cs="Times New Roman"/>
          <w:color w:val="FF0000"/>
          <w:sz w:val="21"/>
          <w:szCs w:val="21"/>
        </w:rPr>
        <w:t xml:space="preserve">*000000,000# </w:t>
      </w:r>
      <w:r>
        <w:rPr>
          <w:rFonts w:ascii="Times New Roman" w:hAnsi="Times New Roman" w:cs="Times New Roman"/>
          <w:sz w:val="21"/>
          <w:szCs w:val="21"/>
        </w:rPr>
        <w:t>)</w:t>
      </w:r>
    </w:p>
    <w:p>
      <w:pPr>
        <w:rPr>
          <w:rFonts w:ascii="Times New Roman" w:hAnsi="Times New Roman" w:cs="Times New Roman"/>
          <w:sz w:val="21"/>
          <w:szCs w:val="21"/>
        </w:rPr>
      </w:pPr>
      <w:r>
        <w:rPr>
          <w:rFonts w:ascii="Times New Roman" w:hAnsi="Times New Roman" w:cs="Times New Roman"/>
          <w:sz w:val="21"/>
          <w:szCs w:val="21"/>
        </w:rPr>
        <w:t>If there is massage replied: the GSM signal is normal, the client has to set the APN of the SIM card.</w:t>
      </w:r>
    </w:p>
    <w:p>
      <w:pPr>
        <w:rPr>
          <w:rFonts w:ascii="Times New Roman" w:hAnsi="Times New Roman" w:cs="Times New Roman"/>
          <w:sz w:val="21"/>
          <w:szCs w:val="21"/>
        </w:rPr>
      </w:pPr>
      <w:r>
        <w:rPr>
          <w:rFonts w:ascii="Times New Roman" w:hAnsi="Times New Roman" w:cs="Times New Roman"/>
          <w:sz w:val="21"/>
          <w:szCs w:val="21"/>
        </w:rPr>
        <w:t>If there is no massage replied: the GSM signal is not normal. Please check whether the SIM card is installed well. Or suggest to get a new SIM card from another operator.</w:t>
      </w:r>
    </w:p>
    <w:p>
      <w:pPr>
        <w:numPr>
          <w:ilvl w:val="0"/>
          <w:numId w:val="2"/>
        </w:numPr>
        <w:rPr>
          <w:rFonts w:ascii="Times New Roman" w:hAnsi="Times New Roman" w:cs="Times New Roman"/>
          <w:sz w:val="21"/>
          <w:szCs w:val="21"/>
        </w:rPr>
      </w:pPr>
      <w:r>
        <w:rPr>
          <w:rFonts w:ascii="Times New Roman" w:hAnsi="Times New Roman" w:cs="Times New Roman"/>
          <w:sz w:val="21"/>
          <w:szCs w:val="21"/>
        </w:rPr>
        <w:t xml:space="preserve">If there is still no data appeared on the temperature web cloud platform after tried above (1)(2)(3)steps. Please using the USB </w:t>
      </w:r>
      <w:r>
        <w:rPr>
          <w:rFonts w:hint="eastAsia" w:ascii="Times New Roman" w:hAnsi="Times New Roman" w:cs="Times New Roman"/>
          <w:sz w:val="21"/>
          <w:szCs w:val="21"/>
          <w:lang w:val="en-US" w:eastAsia="zh-CN"/>
        </w:rPr>
        <w:t xml:space="preserve">configure </w:t>
      </w:r>
      <w:r>
        <w:rPr>
          <w:rFonts w:ascii="Times New Roman" w:hAnsi="Times New Roman" w:cs="Times New Roman"/>
          <w:sz w:val="21"/>
          <w:szCs w:val="21"/>
        </w:rPr>
        <w:t>cable to connect the device and computer. Read the LOG of the device via the configuration software. And send the LOG data to us for analysis. The more information, please contact with your sales representative.</w:t>
      </w:r>
    </w:p>
    <w:p>
      <w:pPr>
        <w:numPr>
          <w:ilvl w:val="0"/>
          <w:numId w:val="0"/>
        </w:numPr>
        <w:rPr>
          <w:rFonts w:ascii="Times New Roman" w:hAnsi="Times New Roman" w:cs="Times New Roman"/>
          <w:sz w:val="21"/>
          <w:szCs w:val="21"/>
        </w:rPr>
      </w:pPr>
    </w:p>
    <w:p>
      <w:pPr>
        <w:rPr>
          <w:rFonts w:ascii="Times New Roman" w:hAnsi="Times New Roman" w:cs="Times New Roman"/>
          <w:b/>
          <w:bCs/>
          <w:sz w:val="21"/>
          <w:szCs w:val="21"/>
        </w:rPr>
      </w:pPr>
      <w:r>
        <w:rPr>
          <w:rFonts w:ascii="Times New Roman" w:hAnsi="Times New Roman" w:cs="Times New Roman"/>
          <w:b/>
          <w:bCs/>
          <w:sz w:val="21"/>
          <w:szCs w:val="21"/>
        </w:rPr>
        <w:t>Q2. There is intermittent data on the temperature web cloud platform</w:t>
      </w:r>
    </w:p>
    <w:p>
      <w:pPr>
        <w:rPr>
          <w:rFonts w:ascii="Times New Roman" w:hAnsi="Times New Roman" w:cs="Times New Roman"/>
          <w:sz w:val="21"/>
          <w:szCs w:val="21"/>
        </w:rPr>
      </w:pPr>
      <w:r>
        <w:rPr>
          <w:rFonts w:ascii="Times New Roman" w:hAnsi="Times New Roman" w:cs="Times New Roman"/>
          <w:sz w:val="21"/>
          <w:szCs w:val="21"/>
        </w:rPr>
        <w:t xml:space="preserve">A2: Please query the data on the open platform </w:t>
      </w:r>
      <w:r>
        <w:rPr>
          <w:sz w:val="21"/>
          <w:szCs w:val="21"/>
        </w:rPr>
        <w:fldChar w:fldCharType="begin"/>
      </w:r>
      <w:r>
        <w:rPr>
          <w:sz w:val="21"/>
          <w:szCs w:val="21"/>
        </w:rPr>
        <w:instrText xml:space="preserve"> HYPERLINK "http://t-open.tzonedigital.cn/" </w:instrText>
      </w:r>
      <w:r>
        <w:rPr>
          <w:sz w:val="21"/>
          <w:szCs w:val="21"/>
        </w:rPr>
        <w:fldChar w:fldCharType="separate"/>
      </w:r>
      <w:r>
        <w:rPr>
          <w:rStyle w:val="4"/>
          <w:rFonts w:ascii="Times New Roman" w:hAnsi="Times New Roman" w:cs="Times New Roman"/>
          <w:sz w:val="21"/>
          <w:szCs w:val="21"/>
        </w:rPr>
        <w:t>http://t-open.tzonedigital.cn/</w:t>
      </w:r>
      <w:r>
        <w:rPr>
          <w:rStyle w:val="4"/>
          <w:rFonts w:ascii="Times New Roman" w:hAnsi="Times New Roman" w:cs="Times New Roman"/>
          <w:sz w:val="21"/>
          <w:szCs w:val="21"/>
        </w:rPr>
        <w:fldChar w:fldCharType="end"/>
      </w:r>
      <w:r>
        <w:rPr>
          <w:rFonts w:ascii="Times New Roman" w:hAnsi="Times New Roman" w:cs="Times New Roman"/>
          <w:sz w:val="21"/>
          <w:szCs w:val="21"/>
        </w:rPr>
        <w:t xml:space="preserve"> to see the CSQ value.</w:t>
      </w:r>
    </w:p>
    <w:p>
      <w:pPr>
        <w:rPr>
          <w:rFonts w:ascii="Times New Roman" w:hAnsi="Times New Roman" w:cs="Times New Roman"/>
          <w:sz w:val="21"/>
          <w:szCs w:val="21"/>
        </w:rPr>
      </w:pPr>
      <w:r>
        <w:rPr>
          <w:rFonts w:ascii="Times New Roman" w:hAnsi="Times New Roman" w:cs="Times New Roman"/>
          <w:sz w:val="21"/>
          <w:szCs w:val="21"/>
        </w:rPr>
        <w:t>If the CSQ value is below 10, then the GSM signal is not good. Please move the device to another environment test.</w:t>
      </w:r>
    </w:p>
    <w:p>
      <w:pPr>
        <w:rPr>
          <w:rFonts w:ascii="Times New Roman" w:hAnsi="Times New Roman" w:cs="Times New Roman"/>
          <w:sz w:val="21"/>
          <w:szCs w:val="21"/>
        </w:rPr>
      </w:pPr>
      <w:r>
        <w:rPr>
          <w:rFonts w:ascii="Times New Roman" w:hAnsi="Times New Roman" w:cs="Times New Roman"/>
          <w:sz w:val="21"/>
          <w:szCs w:val="21"/>
        </w:rPr>
        <w:t>If the CSQ value is higher than 15, then the GSM signal is normal. It may be caused by the bad GSM interne</w:t>
      </w:r>
      <w:r>
        <w:rPr>
          <w:rFonts w:hint="eastAsia" w:ascii="Times New Roman" w:hAnsi="Times New Roman" w:cs="Times New Roman"/>
          <w:sz w:val="21"/>
          <w:szCs w:val="21"/>
          <w:lang w:val="en-US" w:eastAsia="zh-CN"/>
        </w:rPr>
        <w:t>t</w:t>
      </w:r>
      <w:r>
        <w:rPr>
          <w:rFonts w:ascii="Times New Roman" w:hAnsi="Times New Roman" w:cs="Times New Roman"/>
          <w:sz w:val="21"/>
          <w:szCs w:val="21"/>
        </w:rPr>
        <w:t>. Please wait for a while. If the data is still intermittent, then suggest to get a new SIM card test from another operator.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ADD1"/>
    <w:multiLevelType w:val="singleLevel"/>
    <w:tmpl w:val="586CADD1"/>
    <w:lvl w:ilvl="0" w:tentative="0">
      <w:start w:val="1"/>
      <w:numFmt w:val="decimal"/>
      <w:suff w:val="space"/>
      <w:lvlText w:val="%1."/>
      <w:lvlJc w:val="left"/>
    </w:lvl>
  </w:abstractNum>
  <w:abstractNum w:abstractNumId="1">
    <w:nsid w:val="586CBCD0"/>
    <w:multiLevelType w:val="singleLevel"/>
    <w:tmpl w:val="586CBCD0"/>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D0"/>
    <w:rsid w:val="00747A87"/>
    <w:rsid w:val="009A1DD0"/>
    <w:rsid w:val="013E56C5"/>
    <w:rsid w:val="018A4987"/>
    <w:rsid w:val="01AD5334"/>
    <w:rsid w:val="0A9C45D8"/>
    <w:rsid w:val="0B413318"/>
    <w:rsid w:val="11297E43"/>
    <w:rsid w:val="157531B1"/>
    <w:rsid w:val="1A0D3198"/>
    <w:rsid w:val="1A8117A6"/>
    <w:rsid w:val="224B1A49"/>
    <w:rsid w:val="23BE644D"/>
    <w:rsid w:val="258E1794"/>
    <w:rsid w:val="26E84761"/>
    <w:rsid w:val="27EB25B4"/>
    <w:rsid w:val="297205DA"/>
    <w:rsid w:val="29CD344E"/>
    <w:rsid w:val="2DF67FDA"/>
    <w:rsid w:val="2E1D7EAD"/>
    <w:rsid w:val="34C07CF8"/>
    <w:rsid w:val="36950522"/>
    <w:rsid w:val="38E17CFF"/>
    <w:rsid w:val="399E167B"/>
    <w:rsid w:val="3F67507D"/>
    <w:rsid w:val="4319540E"/>
    <w:rsid w:val="442351E2"/>
    <w:rsid w:val="47766524"/>
    <w:rsid w:val="50850F74"/>
    <w:rsid w:val="5369640E"/>
    <w:rsid w:val="57F76DFB"/>
    <w:rsid w:val="58A13DA4"/>
    <w:rsid w:val="58B25415"/>
    <w:rsid w:val="5B9316B6"/>
    <w:rsid w:val="5C3806EF"/>
    <w:rsid w:val="5DCA0064"/>
    <w:rsid w:val="5E355F69"/>
    <w:rsid w:val="5EBC3E66"/>
    <w:rsid w:val="66A63884"/>
    <w:rsid w:val="68912E30"/>
    <w:rsid w:val="6CBD15A7"/>
    <w:rsid w:val="7052229C"/>
    <w:rsid w:val="777E55E8"/>
    <w:rsid w:val="7B95314A"/>
    <w:rsid w:val="7E25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character" w:styleId="4">
    <w:name w:val="Hyperlink"/>
    <w:basedOn w:val="3"/>
    <w:qFormat/>
    <w:uiPriority w:val="0"/>
    <w:rPr>
      <w:color w:val="0000FF"/>
      <w:u w:val="single"/>
    </w:rPr>
  </w:style>
  <w:style w:type="character" w:customStyle="1" w:styleId="6">
    <w:name w:val="批注框文本 Char"/>
    <w:basedOn w:val="3"/>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TZONE</Company>
  <Pages>4</Pages>
  <Words>500</Words>
  <Characters>2853</Characters>
  <Lines>23</Lines>
  <Paragraphs>6</Paragraphs>
  <ScaleCrop>false</ScaleCrop>
  <LinksUpToDate>false</LinksUpToDate>
  <CharactersWithSpaces>3347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TZONE</dc:creator>
  <cp:lastModifiedBy>Administrator</cp:lastModifiedBy>
  <dcterms:modified xsi:type="dcterms:W3CDTF">2017-05-10T04:24:02Z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